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298" w:rsidRPr="00891817" w:rsidRDefault="00D37298" w:rsidP="00D37298">
      <w:pPr>
        <w:shd w:val="clear" w:color="auto" w:fill="FFFFFF"/>
        <w:jc w:val="center"/>
        <w:rPr>
          <w:b/>
          <w:color w:val="000000"/>
          <w:spacing w:val="-6"/>
          <w:sz w:val="32"/>
          <w:szCs w:val="36"/>
        </w:rPr>
      </w:pPr>
      <w:r w:rsidRPr="00891817">
        <w:rPr>
          <w:b/>
          <w:color w:val="000000"/>
          <w:spacing w:val="-6"/>
          <w:sz w:val="32"/>
          <w:szCs w:val="36"/>
        </w:rPr>
        <w:t>АДМИНИСТРАЦИЯ</w:t>
      </w:r>
    </w:p>
    <w:p w:rsidR="00D37298" w:rsidRPr="00891817" w:rsidRDefault="00D37298" w:rsidP="00D37298">
      <w:pPr>
        <w:shd w:val="clear" w:color="auto" w:fill="FFFFFF"/>
        <w:jc w:val="center"/>
        <w:rPr>
          <w:b/>
          <w:color w:val="000000"/>
          <w:spacing w:val="-6"/>
          <w:sz w:val="32"/>
          <w:szCs w:val="36"/>
        </w:rPr>
      </w:pPr>
      <w:r w:rsidRPr="00891817">
        <w:rPr>
          <w:b/>
          <w:color w:val="000000"/>
          <w:spacing w:val="-6"/>
          <w:sz w:val="32"/>
          <w:szCs w:val="36"/>
        </w:rPr>
        <w:t>БАЛЕЙСКОГО МУНИЦИПАЛЬНОГО ОКРУГА</w:t>
      </w:r>
    </w:p>
    <w:p w:rsidR="00D37298" w:rsidRPr="00891817" w:rsidRDefault="00D37298" w:rsidP="00D37298">
      <w:pPr>
        <w:shd w:val="clear" w:color="auto" w:fill="FFFFFF"/>
        <w:jc w:val="center"/>
      </w:pPr>
      <w:r w:rsidRPr="00891817">
        <w:rPr>
          <w:b/>
          <w:color w:val="000000"/>
          <w:spacing w:val="-6"/>
          <w:sz w:val="32"/>
          <w:szCs w:val="36"/>
        </w:rPr>
        <w:t>ЗАБАЙКАЛЬСКОГО КРАЯ</w:t>
      </w:r>
    </w:p>
    <w:p w:rsidR="00D37298" w:rsidRPr="00891817" w:rsidRDefault="00D37298" w:rsidP="00D37298">
      <w:pPr>
        <w:shd w:val="clear" w:color="auto" w:fill="FFFFFF"/>
        <w:jc w:val="center"/>
        <w:rPr>
          <w:color w:val="000000"/>
          <w:sz w:val="32"/>
          <w:szCs w:val="32"/>
        </w:rPr>
      </w:pPr>
    </w:p>
    <w:p w:rsidR="00D37298" w:rsidRPr="00891817" w:rsidRDefault="00D37298" w:rsidP="00D37298">
      <w:pPr>
        <w:shd w:val="clear" w:color="auto" w:fill="FFFFFF"/>
        <w:jc w:val="center"/>
        <w:rPr>
          <w:b/>
        </w:rPr>
      </w:pPr>
      <w:r w:rsidRPr="00891817">
        <w:rPr>
          <w:b/>
          <w:color w:val="000000"/>
          <w:spacing w:val="-12"/>
          <w:sz w:val="32"/>
          <w:szCs w:val="36"/>
        </w:rPr>
        <w:t>ПОСТАНОВЛЕНИЕ</w:t>
      </w:r>
    </w:p>
    <w:p w:rsidR="00D37298" w:rsidRPr="00732150" w:rsidRDefault="00D37298" w:rsidP="00D37298">
      <w:pPr>
        <w:shd w:val="clear" w:color="auto" w:fill="FFFFFF"/>
        <w:jc w:val="center"/>
        <w:rPr>
          <w:b/>
          <w:color w:val="000000"/>
          <w:spacing w:val="-12"/>
          <w:sz w:val="32"/>
          <w:szCs w:val="37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D37298" w:rsidRPr="0079764B" w:rsidTr="000760C5">
        <w:trPr>
          <w:trHeight w:val="341"/>
        </w:trPr>
        <w:tc>
          <w:tcPr>
            <w:tcW w:w="4785" w:type="dxa"/>
            <w:shd w:val="clear" w:color="auto" w:fill="auto"/>
            <w:vAlign w:val="center"/>
          </w:tcPr>
          <w:p w:rsidR="00D37298" w:rsidRPr="00E95424" w:rsidRDefault="00D37298" w:rsidP="00C33629">
            <w:pPr>
              <w:tabs>
                <w:tab w:val="left" w:leader="underscore" w:pos="1579"/>
              </w:tabs>
              <w:rPr>
                <w:rFonts w:eastAsia="Calibri"/>
                <w:bCs/>
                <w:color w:val="000000"/>
                <w:sz w:val="28"/>
                <w:szCs w:val="22"/>
              </w:rPr>
            </w:pPr>
            <w:r w:rsidRPr="00E95424">
              <w:rPr>
                <w:rFonts w:eastAsia="Calibri"/>
                <w:bCs/>
                <w:color w:val="000000"/>
                <w:spacing w:val="-11"/>
                <w:sz w:val="28"/>
                <w:szCs w:val="22"/>
              </w:rPr>
              <w:t>от «</w:t>
            </w:r>
            <w:r w:rsidR="00DE727D">
              <w:rPr>
                <w:rFonts w:eastAsia="Calibri"/>
                <w:bCs/>
                <w:color w:val="000000"/>
                <w:sz w:val="28"/>
                <w:szCs w:val="22"/>
              </w:rPr>
              <w:t xml:space="preserve">___» августа </w:t>
            </w:r>
            <w:r w:rsidRPr="00E95424">
              <w:rPr>
                <w:rFonts w:eastAsia="Calibri"/>
                <w:bCs/>
                <w:color w:val="000000"/>
                <w:sz w:val="28"/>
                <w:szCs w:val="22"/>
              </w:rPr>
              <w:t>202</w:t>
            </w:r>
            <w:r w:rsidR="00C33629">
              <w:rPr>
                <w:rFonts w:eastAsia="Calibri"/>
                <w:bCs/>
                <w:color w:val="000000"/>
                <w:sz w:val="28"/>
                <w:szCs w:val="22"/>
              </w:rPr>
              <w:t>6</w:t>
            </w:r>
            <w:r w:rsidRPr="00E95424">
              <w:rPr>
                <w:rFonts w:eastAsia="Calibri"/>
                <w:bCs/>
                <w:color w:val="000000"/>
                <w:sz w:val="28"/>
                <w:szCs w:val="22"/>
              </w:rPr>
              <w:t xml:space="preserve"> года</w:t>
            </w:r>
          </w:p>
        </w:tc>
        <w:tc>
          <w:tcPr>
            <w:tcW w:w="4786" w:type="dxa"/>
            <w:shd w:val="clear" w:color="auto" w:fill="auto"/>
          </w:tcPr>
          <w:p w:rsidR="00D37298" w:rsidRPr="00E95424" w:rsidRDefault="00D37298" w:rsidP="000760C5">
            <w:pPr>
              <w:tabs>
                <w:tab w:val="left" w:leader="underscore" w:pos="1579"/>
              </w:tabs>
              <w:jc w:val="right"/>
              <w:rPr>
                <w:rFonts w:eastAsia="Calibri"/>
                <w:bCs/>
                <w:color w:val="000000"/>
                <w:spacing w:val="-11"/>
                <w:sz w:val="28"/>
                <w:szCs w:val="22"/>
              </w:rPr>
            </w:pPr>
            <w:r w:rsidRPr="00E95424">
              <w:rPr>
                <w:rFonts w:eastAsia="Calibri"/>
                <w:bCs/>
                <w:color w:val="000000"/>
                <w:sz w:val="28"/>
                <w:szCs w:val="22"/>
              </w:rPr>
              <w:t>№______</w:t>
            </w:r>
          </w:p>
        </w:tc>
      </w:tr>
    </w:tbl>
    <w:p w:rsidR="00D37298" w:rsidRDefault="00D37298" w:rsidP="00D37298">
      <w:pPr>
        <w:jc w:val="center"/>
        <w:rPr>
          <w:color w:val="000000"/>
          <w:szCs w:val="22"/>
        </w:rPr>
      </w:pPr>
      <w:r w:rsidRPr="0079764B">
        <w:rPr>
          <w:color w:val="000000"/>
          <w:szCs w:val="22"/>
        </w:rPr>
        <w:t>г. Балей</w:t>
      </w:r>
    </w:p>
    <w:p w:rsidR="00724C98" w:rsidRPr="0079764B" w:rsidRDefault="00724C98" w:rsidP="00D37298">
      <w:pPr>
        <w:jc w:val="center"/>
        <w:rPr>
          <w:sz w:val="32"/>
          <w:szCs w:val="26"/>
          <w:lang w:eastAsia="ar-SA"/>
        </w:rPr>
      </w:pPr>
    </w:p>
    <w:p w:rsidR="00D37298" w:rsidRDefault="00D37298" w:rsidP="00D37298">
      <w:pPr>
        <w:jc w:val="both"/>
        <w:rPr>
          <w:color w:val="000000"/>
        </w:rPr>
      </w:pPr>
    </w:p>
    <w:p w:rsidR="00CA4880" w:rsidRPr="009E1129" w:rsidRDefault="00CA4880" w:rsidP="00CA4880">
      <w:pPr>
        <w:suppressAutoHyphens/>
        <w:ind w:right="4534"/>
        <w:jc w:val="both"/>
        <w:rPr>
          <w:b/>
          <w:sz w:val="28"/>
          <w:szCs w:val="28"/>
        </w:rPr>
      </w:pPr>
      <w:r w:rsidRPr="009E1129">
        <w:rPr>
          <w:b/>
          <w:sz w:val="28"/>
          <w:szCs w:val="28"/>
        </w:rPr>
        <w:t>Об утверждении порядка предоставления помещений</w:t>
      </w:r>
      <w:r>
        <w:rPr>
          <w:b/>
          <w:sz w:val="28"/>
          <w:szCs w:val="28"/>
        </w:rPr>
        <w:t xml:space="preserve"> </w:t>
      </w:r>
      <w:r w:rsidRPr="009E1129">
        <w:rPr>
          <w:b/>
          <w:sz w:val="28"/>
          <w:szCs w:val="28"/>
        </w:rPr>
        <w:t xml:space="preserve">для </w:t>
      </w:r>
      <w:r w:rsidR="00E96CA9">
        <w:rPr>
          <w:b/>
          <w:sz w:val="28"/>
          <w:szCs w:val="28"/>
        </w:rPr>
        <w:t xml:space="preserve">проведения </w:t>
      </w:r>
      <w:r>
        <w:rPr>
          <w:b/>
          <w:sz w:val="28"/>
          <w:szCs w:val="28"/>
        </w:rPr>
        <w:t xml:space="preserve">встреч </w:t>
      </w:r>
      <w:r w:rsidR="00E96CA9">
        <w:rPr>
          <w:b/>
          <w:sz w:val="28"/>
          <w:szCs w:val="28"/>
        </w:rPr>
        <w:t>депутат</w:t>
      </w:r>
      <w:r w:rsidR="00E96CA9">
        <w:rPr>
          <w:b/>
          <w:sz w:val="28"/>
          <w:szCs w:val="28"/>
        </w:rPr>
        <w:t>ов</w:t>
      </w:r>
      <w:r w:rsidR="00E96CA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 избирателями </w:t>
      </w:r>
    </w:p>
    <w:p w:rsidR="00D37298" w:rsidRDefault="00D37298" w:rsidP="00CA4880">
      <w:pPr>
        <w:ind w:right="4534"/>
        <w:jc w:val="both"/>
        <w:rPr>
          <w:color w:val="000000"/>
          <w:sz w:val="28"/>
          <w:szCs w:val="28"/>
        </w:rPr>
      </w:pPr>
    </w:p>
    <w:p w:rsidR="00724C98" w:rsidRDefault="00E96CA9" w:rsidP="00CA3EEF">
      <w:pPr>
        <w:ind w:firstLine="709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19 июня 2004 года № 54-ФЗ «О собраниях, митингах, демонстрациях, шествиях и пикетированиях», частью 2 статьи 27 Федерального закона от 20 марта 2025 года № 33-ФЗ «Об общих принципах организации местного самоуправления в единой системе публичной власти», частью 2 статьи 17  Федеральный закон от 21.12.2021 N 414-ФЗ «Об общих принципах организации публичной власти в субъектах Российской Федерации», частью 7 статьи 8 Федерального закона от 08 мая 1994 года № 3-ФЗ «О статусе члена Совета Федерации и статусе депутата Государственной Думы Федерального Собрания Российской Федерации»</w:t>
      </w:r>
      <w:r w:rsidR="00D37298" w:rsidRPr="00EF5777">
        <w:rPr>
          <w:color w:val="000000"/>
          <w:sz w:val="28"/>
          <w:szCs w:val="28"/>
        </w:rPr>
        <w:t>,</w:t>
      </w:r>
      <w:r w:rsidR="00DE727D">
        <w:rPr>
          <w:color w:val="000000"/>
          <w:sz w:val="28"/>
          <w:szCs w:val="28"/>
        </w:rPr>
        <w:t xml:space="preserve"> руководствуясь статьей 32 Устава Балейского муниципального округа Забайкальского края,</w:t>
      </w:r>
      <w:r w:rsidR="00D37298" w:rsidRPr="00EF5777">
        <w:rPr>
          <w:color w:val="000000"/>
          <w:sz w:val="28"/>
          <w:szCs w:val="28"/>
        </w:rPr>
        <w:t xml:space="preserve"> администрация Балейского муниципаль</w:t>
      </w:r>
      <w:r>
        <w:rPr>
          <w:color w:val="000000"/>
          <w:sz w:val="28"/>
          <w:szCs w:val="28"/>
        </w:rPr>
        <w:t xml:space="preserve">ного округа Забайкальского края </w:t>
      </w:r>
      <w:r w:rsidR="00D37298" w:rsidRPr="00EF5777">
        <w:rPr>
          <w:b/>
          <w:color w:val="000000"/>
          <w:sz w:val="28"/>
          <w:szCs w:val="28"/>
        </w:rPr>
        <w:t>п о с т а н о в л я е т:</w:t>
      </w:r>
    </w:p>
    <w:p w:rsidR="00CA4880" w:rsidRDefault="00CA4880" w:rsidP="00CA48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9E1129">
        <w:rPr>
          <w:sz w:val="28"/>
          <w:szCs w:val="28"/>
        </w:rPr>
        <w:t xml:space="preserve">Утвердить прилагаемый Порядок предоставления помещений </w:t>
      </w:r>
      <w:r>
        <w:rPr>
          <w:sz w:val="28"/>
          <w:szCs w:val="28"/>
        </w:rPr>
        <w:t xml:space="preserve">для </w:t>
      </w:r>
      <w:r w:rsidR="00E96CA9">
        <w:rPr>
          <w:sz w:val="28"/>
          <w:szCs w:val="28"/>
        </w:rPr>
        <w:t xml:space="preserve">проведения </w:t>
      </w:r>
      <w:r>
        <w:rPr>
          <w:sz w:val="28"/>
          <w:szCs w:val="28"/>
        </w:rPr>
        <w:t xml:space="preserve">встреч </w:t>
      </w:r>
      <w:r w:rsidR="00E96CA9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>с избирателями.</w:t>
      </w:r>
    </w:p>
    <w:p w:rsidR="00D37298" w:rsidRPr="00CA4880" w:rsidRDefault="00D37298" w:rsidP="00CA4880">
      <w:pPr>
        <w:pStyle w:val="a3"/>
        <w:numPr>
          <w:ilvl w:val="0"/>
          <w:numId w:val="2"/>
        </w:numPr>
        <w:ind w:left="0" w:firstLine="709"/>
        <w:jc w:val="both"/>
        <w:rPr>
          <w:color w:val="000000"/>
          <w:sz w:val="28"/>
          <w:szCs w:val="28"/>
        </w:rPr>
      </w:pPr>
      <w:bookmarkStart w:id="0" w:name="_Hlk204345022"/>
      <w:r w:rsidRPr="00CA4880">
        <w:rPr>
          <w:color w:val="000000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724C98" w:rsidRPr="00E96CA9" w:rsidRDefault="00D37298" w:rsidP="00E96CA9">
      <w:pPr>
        <w:pStyle w:val="a3"/>
        <w:numPr>
          <w:ilvl w:val="0"/>
          <w:numId w:val="2"/>
        </w:numPr>
        <w:ind w:left="0" w:firstLine="709"/>
        <w:jc w:val="both"/>
        <w:rPr>
          <w:color w:val="000000"/>
          <w:sz w:val="28"/>
          <w:szCs w:val="28"/>
        </w:rPr>
      </w:pPr>
      <w:r w:rsidRPr="00CA4880">
        <w:rPr>
          <w:color w:val="000000"/>
          <w:sz w:val="28"/>
          <w:szCs w:val="28"/>
        </w:rPr>
        <w:t>Настоящее постановление опубликовать в сетевом издании «Балейское обозрение» (</w:t>
      </w:r>
      <w:hyperlink r:id="rId6" w:history="1">
        <w:r w:rsidR="00724C98" w:rsidRPr="00FC3AB8">
          <w:rPr>
            <w:rStyle w:val="a5"/>
            <w:sz w:val="28"/>
            <w:szCs w:val="28"/>
          </w:rPr>
          <w:t>https://бал-ейская-новь.рф</w:t>
        </w:r>
      </w:hyperlink>
      <w:r w:rsidRPr="00CA4880">
        <w:rPr>
          <w:color w:val="000000"/>
          <w:sz w:val="28"/>
          <w:szCs w:val="28"/>
        </w:rPr>
        <w:t>).</w:t>
      </w:r>
    </w:p>
    <w:bookmarkEnd w:id="0"/>
    <w:p w:rsidR="00D37298" w:rsidRDefault="00724C98" w:rsidP="00724C98">
      <w:pPr>
        <w:pStyle w:val="a3"/>
        <w:numPr>
          <w:ilvl w:val="0"/>
          <w:numId w:val="2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724C98">
        <w:rPr>
          <w:color w:val="000000"/>
          <w:sz w:val="28"/>
          <w:szCs w:val="28"/>
        </w:rPr>
        <w:t>Настоящее постановление разместить на официальном сайте органов местного самоуправления Балейского муниципального округа в информационно-телекоммуникационной сети "Интернет" (</w:t>
      </w:r>
      <w:hyperlink r:id="rId7" w:history="1">
        <w:r w:rsidRPr="00FC3AB8">
          <w:rPr>
            <w:rStyle w:val="a5"/>
            <w:sz w:val="28"/>
            <w:szCs w:val="28"/>
          </w:rPr>
          <w:t>https://baleysk.75.ru/</w:t>
        </w:r>
      </w:hyperlink>
      <w:r w:rsidRPr="00724C98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.</w:t>
      </w:r>
    </w:p>
    <w:p w:rsidR="00724C98" w:rsidRDefault="00724C98" w:rsidP="00724C98">
      <w:pPr>
        <w:pStyle w:val="a3"/>
        <w:shd w:val="clear" w:color="auto" w:fill="FFFFFF"/>
        <w:ind w:left="709"/>
        <w:jc w:val="both"/>
        <w:rPr>
          <w:color w:val="000000"/>
          <w:sz w:val="28"/>
          <w:szCs w:val="28"/>
        </w:rPr>
      </w:pPr>
    </w:p>
    <w:p w:rsidR="00724C98" w:rsidRPr="00724C98" w:rsidRDefault="00724C98" w:rsidP="00724C98">
      <w:pPr>
        <w:pStyle w:val="a3"/>
        <w:shd w:val="clear" w:color="auto" w:fill="FFFFFF"/>
        <w:ind w:left="709"/>
        <w:jc w:val="both"/>
        <w:rPr>
          <w:color w:val="000000"/>
          <w:sz w:val="28"/>
          <w:szCs w:val="28"/>
        </w:rPr>
      </w:pPr>
    </w:p>
    <w:p w:rsidR="00D37298" w:rsidRPr="00EF5777" w:rsidRDefault="00A86D04" w:rsidP="00D37298">
      <w:pPr>
        <w:shd w:val="clear" w:color="auto" w:fill="FFFFFF"/>
        <w:ind w:left="15" w:hanging="3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D37298" w:rsidRPr="00EF5777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а</w:t>
      </w:r>
      <w:r w:rsidR="00D37298" w:rsidRPr="00EF5777">
        <w:rPr>
          <w:color w:val="000000"/>
          <w:sz w:val="28"/>
          <w:szCs w:val="28"/>
        </w:rPr>
        <w:t xml:space="preserve"> Балейского</w:t>
      </w:r>
    </w:p>
    <w:p w:rsidR="00D37298" w:rsidRPr="00EF5777" w:rsidRDefault="00D37298" w:rsidP="00D37298">
      <w:pPr>
        <w:shd w:val="clear" w:color="auto" w:fill="FFFFFF"/>
        <w:ind w:left="15" w:hanging="30"/>
        <w:jc w:val="both"/>
        <w:rPr>
          <w:color w:val="000000"/>
          <w:sz w:val="28"/>
          <w:szCs w:val="28"/>
        </w:rPr>
      </w:pPr>
      <w:r w:rsidRPr="00EF5777">
        <w:rPr>
          <w:color w:val="000000"/>
          <w:sz w:val="28"/>
          <w:szCs w:val="28"/>
        </w:rPr>
        <w:t>муниципального округа</w:t>
      </w:r>
    </w:p>
    <w:p w:rsidR="004E1D6F" w:rsidRDefault="00D37298" w:rsidP="00897A27">
      <w:pPr>
        <w:jc w:val="both"/>
        <w:rPr>
          <w:color w:val="000000"/>
          <w:sz w:val="28"/>
          <w:szCs w:val="28"/>
        </w:rPr>
      </w:pPr>
      <w:r w:rsidRPr="00EF5777">
        <w:rPr>
          <w:color w:val="000000"/>
          <w:sz w:val="28"/>
          <w:szCs w:val="28"/>
        </w:rPr>
        <w:t xml:space="preserve">Забайкальского края             </w:t>
      </w:r>
      <w:r>
        <w:rPr>
          <w:color w:val="000000"/>
          <w:sz w:val="28"/>
          <w:szCs w:val="28"/>
        </w:rPr>
        <w:t xml:space="preserve">                                                            </w:t>
      </w:r>
      <w:r w:rsidR="00A86D04">
        <w:rPr>
          <w:color w:val="000000"/>
          <w:sz w:val="28"/>
          <w:szCs w:val="28"/>
        </w:rPr>
        <w:t>Е.В.</w:t>
      </w:r>
      <w:r w:rsidR="00DE727D">
        <w:rPr>
          <w:color w:val="000000"/>
          <w:sz w:val="28"/>
          <w:szCs w:val="28"/>
        </w:rPr>
        <w:t xml:space="preserve"> </w:t>
      </w:r>
      <w:r w:rsidR="00A86D04">
        <w:rPr>
          <w:color w:val="000000"/>
          <w:sz w:val="28"/>
          <w:szCs w:val="28"/>
        </w:rPr>
        <w:t>Ушаков</w:t>
      </w:r>
    </w:p>
    <w:p w:rsidR="004E1D6F" w:rsidRDefault="004E1D6F" w:rsidP="00897A27">
      <w:pPr>
        <w:jc w:val="both"/>
        <w:rPr>
          <w:color w:val="000000"/>
        </w:rPr>
      </w:pPr>
    </w:p>
    <w:p w:rsidR="00CA4880" w:rsidRDefault="00D37298" w:rsidP="00897A27">
      <w:pPr>
        <w:jc w:val="both"/>
        <w:rPr>
          <w:color w:val="000000"/>
          <w:sz w:val="20"/>
          <w:szCs w:val="20"/>
        </w:rPr>
      </w:pPr>
      <w:r w:rsidRPr="004E1D6F">
        <w:rPr>
          <w:color w:val="000000"/>
          <w:sz w:val="20"/>
          <w:szCs w:val="20"/>
        </w:rPr>
        <w:t xml:space="preserve">Исп. </w:t>
      </w:r>
      <w:r w:rsidR="00897A27" w:rsidRPr="004E1D6F">
        <w:rPr>
          <w:color w:val="000000"/>
          <w:sz w:val="20"/>
          <w:szCs w:val="20"/>
        </w:rPr>
        <w:t>Зайчук С.Б.</w:t>
      </w:r>
    </w:p>
    <w:p w:rsidR="00CA4880" w:rsidRDefault="00CA4880" w:rsidP="00CA4880">
      <w:pPr>
        <w:suppressAutoHyphens/>
        <w:ind w:firstLine="709"/>
        <w:jc w:val="right"/>
        <w:rPr>
          <w:sz w:val="28"/>
          <w:szCs w:val="28"/>
        </w:rPr>
      </w:pPr>
      <w:r w:rsidRPr="009E1129">
        <w:rPr>
          <w:sz w:val="28"/>
          <w:szCs w:val="28"/>
        </w:rPr>
        <w:lastRenderedPageBreak/>
        <w:t xml:space="preserve">УТВЕРЖДЕН </w:t>
      </w:r>
    </w:p>
    <w:p w:rsidR="00CA4880" w:rsidRDefault="00CA4880" w:rsidP="00CA4880">
      <w:pPr>
        <w:suppressAutoHyphens/>
        <w:ind w:firstLine="709"/>
        <w:jc w:val="right"/>
        <w:rPr>
          <w:sz w:val="28"/>
          <w:szCs w:val="28"/>
        </w:rPr>
      </w:pPr>
      <w:r w:rsidRPr="009E1129">
        <w:rPr>
          <w:sz w:val="28"/>
          <w:szCs w:val="28"/>
        </w:rPr>
        <w:t xml:space="preserve">постановлением </w:t>
      </w:r>
    </w:p>
    <w:p w:rsidR="00CA4880" w:rsidRDefault="00CA4880" w:rsidP="00CA4880">
      <w:pPr>
        <w:suppressAutoHyphens/>
        <w:ind w:firstLine="709"/>
        <w:jc w:val="right"/>
        <w:rPr>
          <w:sz w:val="28"/>
          <w:szCs w:val="28"/>
        </w:rPr>
      </w:pPr>
      <w:r w:rsidRPr="009E1129">
        <w:rPr>
          <w:sz w:val="28"/>
          <w:szCs w:val="28"/>
        </w:rPr>
        <w:t>администрации</w:t>
      </w:r>
      <w:r w:rsidR="00897A27">
        <w:rPr>
          <w:sz w:val="28"/>
          <w:szCs w:val="28"/>
        </w:rPr>
        <w:t xml:space="preserve"> Балейского </w:t>
      </w:r>
      <w:r w:rsidRPr="009E1129">
        <w:rPr>
          <w:sz w:val="28"/>
          <w:szCs w:val="28"/>
        </w:rPr>
        <w:t xml:space="preserve"> </w:t>
      </w:r>
    </w:p>
    <w:p w:rsidR="00CA4880" w:rsidRDefault="00CA4880" w:rsidP="00CA4880">
      <w:pPr>
        <w:suppressAutoHyphens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</w:t>
      </w:r>
    </w:p>
    <w:p w:rsidR="00CA4880" w:rsidRPr="009E1129" w:rsidRDefault="00CA4880" w:rsidP="00CA4880">
      <w:pPr>
        <w:suppressAutoHyphens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от</w:t>
      </w:r>
      <w:r w:rsidR="00897A27">
        <w:rPr>
          <w:sz w:val="28"/>
          <w:szCs w:val="28"/>
        </w:rPr>
        <w:t xml:space="preserve"> «</w:t>
      </w:r>
      <w:r>
        <w:rPr>
          <w:sz w:val="28"/>
          <w:szCs w:val="28"/>
        </w:rPr>
        <w:t>___</w:t>
      </w:r>
      <w:r w:rsidR="00897A27">
        <w:rPr>
          <w:sz w:val="28"/>
          <w:szCs w:val="28"/>
        </w:rPr>
        <w:t>»</w:t>
      </w:r>
      <w:r w:rsidR="004E1D6F">
        <w:rPr>
          <w:sz w:val="28"/>
          <w:szCs w:val="28"/>
        </w:rPr>
        <w:t xml:space="preserve">  августа </w:t>
      </w:r>
      <w:r w:rsidR="00897A27">
        <w:rPr>
          <w:sz w:val="28"/>
          <w:szCs w:val="28"/>
        </w:rPr>
        <w:t>2026</w:t>
      </w:r>
      <w:r>
        <w:rPr>
          <w:sz w:val="28"/>
          <w:szCs w:val="28"/>
        </w:rPr>
        <w:t>г</w:t>
      </w:r>
      <w:r w:rsidR="00897A27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r w:rsidRPr="009E1129">
        <w:rPr>
          <w:sz w:val="28"/>
          <w:szCs w:val="28"/>
        </w:rPr>
        <w:t xml:space="preserve">№ </w:t>
      </w:r>
      <w:r>
        <w:rPr>
          <w:sz w:val="28"/>
          <w:szCs w:val="28"/>
        </w:rPr>
        <w:t>_</w:t>
      </w:r>
      <w:r w:rsidR="00897A27">
        <w:rPr>
          <w:sz w:val="28"/>
          <w:szCs w:val="28"/>
        </w:rPr>
        <w:t>__</w:t>
      </w:r>
      <w:r>
        <w:rPr>
          <w:sz w:val="28"/>
          <w:szCs w:val="28"/>
        </w:rPr>
        <w:t>__</w:t>
      </w:r>
    </w:p>
    <w:p w:rsidR="00CA4880" w:rsidRPr="009E1129" w:rsidRDefault="00CA4880" w:rsidP="00CA4880">
      <w:pPr>
        <w:suppressAutoHyphens/>
        <w:ind w:firstLine="709"/>
        <w:jc w:val="right"/>
        <w:rPr>
          <w:sz w:val="28"/>
          <w:szCs w:val="28"/>
        </w:rPr>
      </w:pPr>
    </w:p>
    <w:p w:rsidR="00CA4880" w:rsidRPr="00F86524" w:rsidRDefault="00CA4880" w:rsidP="00CA4880">
      <w:pPr>
        <w:suppressAutoHyphens/>
        <w:ind w:firstLine="709"/>
        <w:jc w:val="center"/>
        <w:rPr>
          <w:b/>
          <w:sz w:val="28"/>
          <w:szCs w:val="28"/>
        </w:rPr>
      </w:pPr>
      <w:r w:rsidRPr="009E1129">
        <w:rPr>
          <w:b/>
          <w:sz w:val="28"/>
          <w:szCs w:val="28"/>
        </w:rPr>
        <w:t xml:space="preserve">Порядок предоставления помещений для проведения встреч </w:t>
      </w:r>
    </w:p>
    <w:p w:rsidR="00CA4880" w:rsidRPr="009E1129" w:rsidRDefault="003509DC" w:rsidP="00CA4880">
      <w:pPr>
        <w:suppressAutoHyphens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депутатов</w:t>
      </w:r>
      <w:r w:rsidR="00CA4880" w:rsidRPr="00F86524">
        <w:rPr>
          <w:b/>
          <w:sz w:val="28"/>
          <w:szCs w:val="28"/>
        </w:rPr>
        <w:t xml:space="preserve"> с избирателями</w:t>
      </w:r>
    </w:p>
    <w:p w:rsidR="00CA4880" w:rsidRPr="009E1129" w:rsidRDefault="00CA4880" w:rsidP="00CA4880">
      <w:pPr>
        <w:suppressAutoHyphens/>
        <w:ind w:firstLine="709"/>
        <w:jc w:val="both"/>
        <w:rPr>
          <w:sz w:val="28"/>
          <w:szCs w:val="28"/>
        </w:rPr>
      </w:pPr>
    </w:p>
    <w:p w:rsidR="00CA4880" w:rsidRDefault="00CA4880" w:rsidP="00CA4880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>1. Настоящий Порядок определяет условия предоставления помещений</w:t>
      </w:r>
      <w:r>
        <w:rPr>
          <w:sz w:val="28"/>
          <w:szCs w:val="28"/>
        </w:rPr>
        <w:t xml:space="preserve"> </w:t>
      </w:r>
      <w:r w:rsidRPr="009E1129">
        <w:rPr>
          <w:sz w:val="28"/>
          <w:szCs w:val="28"/>
        </w:rPr>
        <w:t xml:space="preserve">для </w:t>
      </w:r>
      <w:r w:rsidR="00E96CA9">
        <w:rPr>
          <w:sz w:val="28"/>
          <w:szCs w:val="28"/>
        </w:rPr>
        <w:t xml:space="preserve">проведения </w:t>
      </w:r>
      <w:r w:rsidRPr="009E1129">
        <w:rPr>
          <w:sz w:val="28"/>
          <w:szCs w:val="28"/>
        </w:rPr>
        <w:t>встреч</w:t>
      </w:r>
      <w:r>
        <w:rPr>
          <w:sz w:val="28"/>
          <w:szCs w:val="28"/>
        </w:rPr>
        <w:t xml:space="preserve"> </w:t>
      </w:r>
      <w:r w:rsidRPr="009E1129">
        <w:rPr>
          <w:sz w:val="28"/>
          <w:szCs w:val="28"/>
        </w:rPr>
        <w:t>депутатов Государственной Думы Федерального Собрания Российской Федерации, депутатов Законодательного Собрания Забайкальского края, депутатов представительных органов муниципальных образований Забайкальского края</w:t>
      </w:r>
      <w:r w:rsidR="003509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</w:t>
      </w:r>
      <w:r w:rsidR="003509DC">
        <w:rPr>
          <w:sz w:val="28"/>
          <w:szCs w:val="28"/>
        </w:rPr>
        <w:t xml:space="preserve">депутат) </w:t>
      </w:r>
      <w:r w:rsidR="003509DC">
        <w:rPr>
          <w:sz w:val="28"/>
          <w:szCs w:val="28"/>
        </w:rPr>
        <w:t>с</w:t>
      </w:r>
      <w:r w:rsidR="003509DC" w:rsidRPr="00DE0800">
        <w:t xml:space="preserve"> </w:t>
      </w:r>
      <w:r w:rsidR="003509DC" w:rsidRPr="00DE0800">
        <w:rPr>
          <w:sz w:val="28"/>
          <w:szCs w:val="28"/>
        </w:rPr>
        <w:t>избирателями</w:t>
      </w:r>
      <w:r w:rsidR="003509DC">
        <w:rPr>
          <w:sz w:val="28"/>
          <w:szCs w:val="28"/>
        </w:rPr>
        <w:t>.</w:t>
      </w:r>
    </w:p>
    <w:p w:rsidR="00CA4880" w:rsidRPr="009E1129" w:rsidRDefault="00CA4880" w:rsidP="00CA4880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2. Помещение для встреч </w:t>
      </w:r>
      <w:r w:rsidR="003509DC">
        <w:rPr>
          <w:sz w:val="28"/>
          <w:szCs w:val="28"/>
        </w:rPr>
        <w:t xml:space="preserve">депутата </w:t>
      </w:r>
      <w:r w:rsidRPr="009E1129">
        <w:rPr>
          <w:sz w:val="28"/>
          <w:szCs w:val="28"/>
        </w:rPr>
        <w:t xml:space="preserve">с избирателями предоставляется из числа помещений, указанных в </w:t>
      </w:r>
      <w:r>
        <w:rPr>
          <w:sz w:val="28"/>
          <w:szCs w:val="28"/>
        </w:rPr>
        <w:t>приложении к настоящему Порядку</w:t>
      </w:r>
      <w:r w:rsidRPr="009E112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CA4880" w:rsidRPr="009E1129" w:rsidRDefault="00CA4880" w:rsidP="00CA4880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3. </w:t>
      </w:r>
      <w:r w:rsidR="00253B42">
        <w:rPr>
          <w:sz w:val="28"/>
          <w:szCs w:val="28"/>
        </w:rPr>
        <w:t>Депутат</w:t>
      </w:r>
      <w:r w:rsidRPr="009E1129">
        <w:rPr>
          <w:sz w:val="28"/>
          <w:szCs w:val="28"/>
        </w:rPr>
        <w:t xml:space="preserve"> обраща</w:t>
      </w:r>
      <w:r w:rsidR="00253B42">
        <w:rPr>
          <w:sz w:val="28"/>
          <w:szCs w:val="28"/>
        </w:rPr>
        <w:t>е</w:t>
      </w:r>
      <w:r w:rsidRPr="009E1129">
        <w:rPr>
          <w:sz w:val="28"/>
          <w:szCs w:val="28"/>
        </w:rPr>
        <w:t xml:space="preserve">тся в администрацию </w:t>
      </w:r>
      <w:r w:rsidR="00897A27">
        <w:rPr>
          <w:sz w:val="28"/>
          <w:szCs w:val="28"/>
        </w:rPr>
        <w:t>Балейского муниципального округа</w:t>
      </w:r>
      <w:r w:rsidR="00E96CA9">
        <w:rPr>
          <w:sz w:val="28"/>
          <w:szCs w:val="28"/>
        </w:rPr>
        <w:t xml:space="preserve"> </w:t>
      </w:r>
      <w:r w:rsidR="00253B42" w:rsidRPr="009E1129">
        <w:rPr>
          <w:sz w:val="28"/>
          <w:szCs w:val="28"/>
        </w:rPr>
        <w:t>с заявлением по форме</w:t>
      </w:r>
      <w:r w:rsidR="00E96CA9">
        <w:rPr>
          <w:sz w:val="28"/>
          <w:szCs w:val="28"/>
        </w:rPr>
        <w:t>,</w:t>
      </w:r>
      <w:r w:rsidR="00253B42" w:rsidRPr="009E1129">
        <w:rPr>
          <w:sz w:val="28"/>
          <w:szCs w:val="28"/>
        </w:rPr>
        <w:t xml:space="preserve"> согласно приложению к настоящему Порядку</w:t>
      </w:r>
      <w:r>
        <w:rPr>
          <w:sz w:val="28"/>
          <w:szCs w:val="28"/>
        </w:rPr>
        <w:t>.</w:t>
      </w:r>
    </w:p>
    <w:p w:rsidR="00CA4880" w:rsidRDefault="00253B42" w:rsidP="00CA4880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>Заявление</w:t>
      </w:r>
      <w:r w:rsidR="00CA4880" w:rsidRPr="009E1129">
        <w:rPr>
          <w:sz w:val="28"/>
          <w:szCs w:val="28"/>
        </w:rPr>
        <w:t xml:space="preserve"> подается в </w:t>
      </w:r>
      <w:r w:rsidR="00CA4880">
        <w:rPr>
          <w:sz w:val="28"/>
          <w:szCs w:val="28"/>
        </w:rPr>
        <w:t xml:space="preserve">администрацию </w:t>
      </w:r>
      <w:r w:rsidR="00897A27">
        <w:rPr>
          <w:sz w:val="28"/>
          <w:szCs w:val="28"/>
        </w:rPr>
        <w:t>Б</w:t>
      </w:r>
      <w:r>
        <w:rPr>
          <w:sz w:val="28"/>
          <w:szCs w:val="28"/>
        </w:rPr>
        <w:t>алейского муниципального округа</w:t>
      </w:r>
      <w:r w:rsidR="00897A27">
        <w:rPr>
          <w:sz w:val="28"/>
          <w:szCs w:val="28"/>
        </w:rPr>
        <w:t xml:space="preserve"> </w:t>
      </w:r>
      <w:r w:rsidR="00CA4880" w:rsidRPr="009E1129">
        <w:rPr>
          <w:sz w:val="28"/>
          <w:szCs w:val="28"/>
        </w:rPr>
        <w:t>лично, заказным письмом с уведомлением о вручении или с использованием иных средств доставки, обеспечивающих фиксирование его вручения адресату</w:t>
      </w:r>
      <w:r w:rsidR="00CA4880">
        <w:rPr>
          <w:sz w:val="28"/>
          <w:szCs w:val="28"/>
        </w:rPr>
        <w:t>,</w:t>
      </w:r>
      <w:r w:rsidR="00CA4880" w:rsidRPr="009E1129">
        <w:rPr>
          <w:sz w:val="28"/>
          <w:szCs w:val="28"/>
        </w:rPr>
        <w:t xml:space="preserve"> не позднее, чем за </w:t>
      </w:r>
      <w:r>
        <w:rPr>
          <w:sz w:val="28"/>
          <w:szCs w:val="28"/>
        </w:rPr>
        <w:t>7</w:t>
      </w:r>
      <w:r w:rsidR="00CA4880">
        <w:rPr>
          <w:sz w:val="28"/>
          <w:szCs w:val="28"/>
        </w:rPr>
        <w:t xml:space="preserve"> </w:t>
      </w:r>
      <w:r w:rsidR="00CA4880" w:rsidRPr="009E1129">
        <w:rPr>
          <w:sz w:val="28"/>
          <w:szCs w:val="28"/>
        </w:rPr>
        <w:t>рабочих дн</w:t>
      </w:r>
      <w:r>
        <w:rPr>
          <w:sz w:val="28"/>
          <w:szCs w:val="28"/>
        </w:rPr>
        <w:t>ей</w:t>
      </w:r>
      <w:r w:rsidR="00CA4880" w:rsidRPr="009E1129">
        <w:rPr>
          <w:sz w:val="28"/>
          <w:szCs w:val="28"/>
        </w:rPr>
        <w:t xml:space="preserve"> до дня проведения встречи с избирателями. </w:t>
      </w:r>
      <w:r w:rsidRPr="00253B42">
        <w:rPr>
          <w:sz w:val="28"/>
          <w:szCs w:val="28"/>
        </w:rPr>
        <w:t>К заявлению прилагается копия документа, удостоверяющего статус депутата.</w:t>
      </w:r>
    </w:p>
    <w:p w:rsidR="00253B42" w:rsidRDefault="00CA4880" w:rsidP="00CA4880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4. </w:t>
      </w:r>
      <w:r w:rsidR="00253B42" w:rsidRPr="00253B42">
        <w:rPr>
          <w:sz w:val="28"/>
          <w:szCs w:val="28"/>
        </w:rPr>
        <w:t xml:space="preserve">Заявление депутата о предоставлении помещения регистрируется администрацией </w:t>
      </w:r>
      <w:r w:rsidR="00253B42">
        <w:rPr>
          <w:sz w:val="28"/>
          <w:szCs w:val="28"/>
        </w:rPr>
        <w:t>Балейского</w:t>
      </w:r>
      <w:r w:rsidR="00253B42" w:rsidRPr="00253B42">
        <w:rPr>
          <w:sz w:val="28"/>
          <w:szCs w:val="28"/>
        </w:rPr>
        <w:t xml:space="preserve"> муниципального округа в день его поступления в книге регистрации заявлений депутатов в порядке очередности с указанием даты и времени подачи заявления.</w:t>
      </w:r>
    </w:p>
    <w:p w:rsidR="00032544" w:rsidRDefault="00CA4880" w:rsidP="00312491">
      <w:pPr>
        <w:shd w:val="clear" w:color="auto" w:fill="FFFFFF"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5. Администрация </w:t>
      </w:r>
      <w:r w:rsidR="00897A27" w:rsidRPr="00897A27">
        <w:rPr>
          <w:sz w:val="28"/>
          <w:szCs w:val="28"/>
        </w:rPr>
        <w:t>Балейского муниципального округа</w:t>
      </w:r>
      <w:r w:rsidR="000325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течение 3 </w:t>
      </w:r>
      <w:r w:rsidR="00980437">
        <w:rPr>
          <w:sz w:val="28"/>
          <w:szCs w:val="28"/>
        </w:rPr>
        <w:t xml:space="preserve">рабочих </w:t>
      </w:r>
      <w:r>
        <w:rPr>
          <w:sz w:val="28"/>
          <w:szCs w:val="28"/>
        </w:rPr>
        <w:t xml:space="preserve">дней </w:t>
      </w:r>
      <w:r w:rsidR="00312491">
        <w:rPr>
          <w:color w:val="000000" w:themeColor="text1"/>
          <w:sz w:val="28"/>
          <w:szCs w:val="28"/>
        </w:rPr>
        <w:t xml:space="preserve">со </w:t>
      </w:r>
      <w:r w:rsidR="00312491" w:rsidRPr="00312491">
        <w:rPr>
          <w:color w:val="000000" w:themeColor="text1"/>
          <w:sz w:val="28"/>
          <w:szCs w:val="28"/>
        </w:rPr>
        <w:t>дня регистрации заявления</w:t>
      </w:r>
      <w:r w:rsidR="00312491">
        <w:rPr>
          <w:color w:val="000000" w:themeColor="text1"/>
          <w:sz w:val="28"/>
          <w:szCs w:val="28"/>
        </w:rPr>
        <w:t xml:space="preserve"> </w:t>
      </w:r>
      <w:r w:rsidR="00312491" w:rsidRPr="00312491">
        <w:rPr>
          <w:color w:val="000000" w:themeColor="text1"/>
          <w:sz w:val="28"/>
          <w:szCs w:val="28"/>
        </w:rPr>
        <w:t>рассматривает его и принимает решение</w:t>
      </w:r>
      <w:r w:rsidR="00312491">
        <w:rPr>
          <w:color w:val="000000" w:themeColor="text1"/>
          <w:sz w:val="28"/>
          <w:szCs w:val="28"/>
        </w:rPr>
        <w:t xml:space="preserve"> </w:t>
      </w:r>
      <w:r w:rsidR="00312491">
        <w:rPr>
          <w:sz w:val="28"/>
          <w:szCs w:val="28"/>
        </w:rPr>
        <w:t xml:space="preserve">о </w:t>
      </w:r>
      <w:r w:rsidRPr="009E1129">
        <w:rPr>
          <w:sz w:val="28"/>
          <w:szCs w:val="28"/>
        </w:rPr>
        <w:t>предоставлении либо об отказе в предоставлении помещения.</w:t>
      </w:r>
    </w:p>
    <w:p w:rsidR="00980437" w:rsidRPr="00980437" w:rsidRDefault="00980437" w:rsidP="00980437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6. Администрация </w:t>
      </w:r>
      <w:r>
        <w:rPr>
          <w:sz w:val="28"/>
          <w:szCs w:val="28"/>
        </w:rPr>
        <w:t>Балейского</w:t>
      </w:r>
      <w:r>
        <w:rPr>
          <w:sz w:val="28"/>
          <w:szCs w:val="28"/>
        </w:rPr>
        <w:t xml:space="preserve"> муниципального округа</w:t>
      </w:r>
      <w:r w:rsidRPr="009E1129">
        <w:rPr>
          <w:sz w:val="28"/>
          <w:szCs w:val="28"/>
        </w:rPr>
        <w:t xml:space="preserve"> в течение 3 рабочих дней со дня принятия решения о предоставлении либо об отказе в предоставлении помещения направляет депутату уведомление о принятом решении.</w:t>
      </w:r>
    </w:p>
    <w:p w:rsidR="00CA4880" w:rsidRDefault="00980437" w:rsidP="00CA488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CA4880" w:rsidRPr="009E1129">
        <w:rPr>
          <w:sz w:val="28"/>
          <w:szCs w:val="28"/>
        </w:rPr>
        <w:t xml:space="preserve">. </w:t>
      </w:r>
      <w:r>
        <w:rPr>
          <w:sz w:val="28"/>
          <w:szCs w:val="28"/>
        </w:rPr>
        <w:t>Депутату</w:t>
      </w:r>
      <w:r w:rsidR="00CA4880" w:rsidRPr="009E1129">
        <w:rPr>
          <w:sz w:val="28"/>
          <w:szCs w:val="28"/>
        </w:rPr>
        <w:t xml:space="preserve"> отказывается в предоставлении помещения в случаях, если:</w:t>
      </w:r>
    </w:p>
    <w:p w:rsidR="00CA4880" w:rsidRPr="009E1129" w:rsidRDefault="00CA4880" w:rsidP="00CA488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на момент подачи заяв</w:t>
      </w:r>
      <w:r w:rsidR="000174B1">
        <w:rPr>
          <w:sz w:val="28"/>
          <w:szCs w:val="28"/>
        </w:rPr>
        <w:t>ления</w:t>
      </w:r>
      <w:r>
        <w:rPr>
          <w:sz w:val="28"/>
          <w:szCs w:val="28"/>
        </w:rPr>
        <w:t xml:space="preserve"> выявлено, что помещение не соответствует требованиям пожарной безопасности, </w:t>
      </w:r>
      <w:r w:rsidRPr="001964BD">
        <w:rPr>
          <w:sz w:val="28"/>
          <w:szCs w:val="28"/>
        </w:rPr>
        <w:t>санитарно-эпидемиологических правил и нормативов</w:t>
      </w:r>
      <w:r>
        <w:rPr>
          <w:sz w:val="28"/>
          <w:szCs w:val="28"/>
        </w:rPr>
        <w:t xml:space="preserve"> либо имеет иные технические недостатки;</w:t>
      </w:r>
    </w:p>
    <w:p w:rsidR="00CA4880" w:rsidRPr="009E1129" w:rsidRDefault="00CA4880" w:rsidP="00CA488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E1129">
        <w:rPr>
          <w:sz w:val="28"/>
          <w:szCs w:val="28"/>
        </w:rPr>
        <w:t xml:space="preserve">) в помещении запланировано проведение мероприятия по основной деятельности администрации </w:t>
      </w:r>
      <w:r w:rsidR="00897A27" w:rsidRPr="00897A27">
        <w:rPr>
          <w:sz w:val="28"/>
          <w:szCs w:val="28"/>
        </w:rPr>
        <w:t>Балейского муниципального округа</w:t>
      </w:r>
      <w:r>
        <w:rPr>
          <w:sz w:val="28"/>
          <w:szCs w:val="28"/>
        </w:rPr>
        <w:t xml:space="preserve">, </w:t>
      </w:r>
      <w:r w:rsidRPr="00131041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ой </w:t>
      </w:r>
      <w:r w:rsidRPr="00131041">
        <w:rPr>
          <w:sz w:val="28"/>
          <w:szCs w:val="28"/>
        </w:rPr>
        <w:t>организаци</w:t>
      </w:r>
      <w:r>
        <w:rPr>
          <w:sz w:val="28"/>
          <w:szCs w:val="28"/>
        </w:rPr>
        <w:t>и</w:t>
      </w:r>
      <w:r w:rsidRPr="009E1129">
        <w:rPr>
          <w:sz w:val="28"/>
          <w:szCs w:val="28"/>
        </w:rPr>
        <w:t>;</w:t>
      </w:r>
    </w:p>
    <w:p w:rsidR="00CA4880" w:rsidRDefault="00CA4880" w:rsidP="00CA488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1129">
        <w:rPr>
          <w:sz w:val="28"/>
          <w:szCs w:val="28"/>
        </w:rPr>
        <w:t xml:space="preserve">) помещение предоставлено для встречи с избирателями другому </w:t>
      </w:r>
      <w:r w:rsidR="000174B1">
        <w:rPr>
          <w:sz w:val="28"/>
          <w:szCs w:val="28"/>
        </w:rPr>
        <w:t>депутату</w:t>
      </w:r>
      <w:r>
        <w:rPr>
          <w:sz w:val="28"/>
          <w:szCs w:val="28"/>
        </w:rPr>
        <w:t xml:space="preserve"> </w:t>
      </w:r>
      <w:r w:rsidRPr="009E1129">
        <w:rPr>
          <w:sz w:val="28"/>
          <w:szCs w:val="28"/>
        </w:rPr>
        <w:t>на ту же дату и время;</w:t>
      </w:r>
    </w:p>
    <w:p w:rsidR="00CA4880" w:rsidRDefault="00CA4880" w:rsidP="00CA488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4) </w:t>
      </w:r>
      <w:r w:rsidR="000174B1">
        <w:rPr>
          <w:sz w:val="28"/>
          <w:szCs w:val="28"/>
        </w:rPr>
        <w:t>заявление</w:t>
      </w:r>
      <w:r>
        <w:rPr>
          <w:sz w:val="28"/>
          <w:szCs w:val="28"/>
        </w:rPr>
        <w:t xml:space="preserve"> подан</w:t>
      </w:r>
      <w:r w:rsidR="000174B1">
        <w:rPr>
          <w:sz w:val="28"/>
          <w:szCs w:val="28"/>
        </w:rPr>
        <w:t>о</w:t>
      </w:r>
      <w:r>
        <w:rPr>
          <w:sz w:val="28"/>
          <w:szCs w:val="28"/>
        </w:rPr>
        <w:t xml:space="preserve"> с нарушением срока, установленного пунктом 3 настоящего Порядка.</w:t>
      </w:r>
    </w:p>
    <w:p w:rsidR="000174B1" w:rsidRPr="009E1129" w:rsidRDefault="000174B1" w:rsidP="00CA488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0174B1">
        <w:rPr>
          <w:sz w:val="28"/>
          <w:szCs w:val="28"/>
        </w:rPr>
        <w:t>) к заявлению не приложена копия документа, удостоверяющего статус депутата.</w:t>
      </w:r>
    </w:p>
    <w:p w:rsidR="00CA4880" w:rsidRDefault="000174B1" w:rsidP="00CA488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A4880" w:rsidRPr="009E1129">
        <w:rPr>
          <w:sz w:val="28"/>
          <w:szCs w:val="28"/>
        </w:rPr>
        <w:t xml:space="preserve">) </w:t>
      </w:r>
      <w:r w:rsidR="00E96CA9">
        <w:rPr>
          <w:sz w:val="28"/>
          <w:szCs w:val="28"/>
        </w:rPr>
        <w:t>заявление</w:t>
      </w:r>
      <w:r w:rsidR="00CA4880" w:rsidRPr="009E1129">
        <w:rPr>
          <w:sz w:val="28"/>
          <w:szCs w:val="28"/>
        </w:rPr>
        <w:t xml:space="preserve"> не подписан</w:t>
      </w:r>
      <w:r w:rsidR="00E96CA9">
        <w:rPr>
          <w:sz w:val="28"/>
          <w:szCs w:val="28"/>
        </w:rPr>
        <w:t>о</w:t>
      </w:r>
      <w:r w:rsidR="00CA4880" w:rsidRPr="009E1129">
        <w:rPr>
          <w:sz w:val="28"/>
          <w:szCs w:val="28"/>
        </w:rPr>
        <w:t xml:space="preserve"> или подписан</w:t>
      </w:r>
      <w:r w:rsidR="00E96CA9">
        <w:rPr>
          <w:sz w:val="28"/>
          <w:szCs w:val="28"/>
        </w:rPr>
        <w:t>о</w:t>
      </w:r>
      <w:r w:rsidR="00CA4880" w:rsidRPr="009E1129">
        <w:rPr>
          <w:sz w:val="28"/>
          <w:szCs w:val="28"/>
        </w:rPr>
        <w:t xml:space="preserve"> лицом, не наделенны</w:t>
      </w:r>
      <w:r w:rsidR="00CA4880">
        <w:rPr>
          <w:sz w:val="28"/>
          <w:szCs w:val="28"/>
        </w:rPr>
        <w:t>м соответствующими полномочиями.</w:t>
      </w:r>
    </w:p>
    <w:p w:rsidR="00980437" w:rsidRPr="009E1129" w:rsidRDefault="00980437" w:rsidP="00CA4880">
      <w:pPr>
        <w:suppressAutoHyphens/>
        <w:ind w:firstLine="709"/>
        <w:jc w:val="both"/>
        <w:rPr>
          <w:sz w:val="28"/>
          <w:szCs w:val="28"/>
        </w:rPr>
      </w:pPr>
      <w:r w:rsidRPr="00A67E63">
        <w:rPr>
          <w:sz w:val="28"/>
          <w:szCs w:val="28"/>
        </w:rPr>
        <w:t>8. Повторное обращение депутата с заявлением о предоставлении помещения для проведения встречи с избирателями допускается после устранения причин отказа</w:t>
      </w:r>
    </w:p>
    <w:p w:rsidR="00CA4880" w:rsidRPr="00A67E63" w:rsidRDefault="000174B1" w:rsidP="00CA488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CA4880" w:rsidRPr="00A67E63">
        <w:rPr>
          <w:sz w:val="28"/>
          <w:szCs w:val="28"/>
        </w:rPr>
        <w:t>. В случае направления нескольки</w:t>
      </w:r>
      <w:r w:rsidR="00980437">
        <w:rPr>
          <w:sz w:val="28"/>
          <w:szCs w:val="28"/>
        </w:rPr>
        <w:t>ми депутатами</w:t>
      </w:r>
      <w:r w:rsidR="00CA4880" w:rsidRPr="00A67E63">
        <w:rPr>
          <w:sz w:val="28"/>
          <w:szCs w:val="28"/>
        </w:rPr>
        <w:t xml:space="preserve"> заяв</w:t>
      </w:r>
      <w:r w:rsidR="00980437">
        <w:rPr>
          <w:sz w:val="28"/>
          <w:szCs w:val="28"/>
        </w:rPr>
        <w:t>лений</w:t>
      </w:r>
      <w:r w:rsidR="00CA4880">
        <w:rPr>
          <w:sz w:val="28"/>
          <w:szCs w:val="28"/>
        </w:rPr>
        <w:t xml:space="preserve"> </w:t>
      </w:r>
      <w:r w:rsidR="00CA4880" w:rsidRPr="00A67E63">
        <w:rPr>
          <w:sz w:val="28"/>
          <w:szCs w:val="28"/>
        </w:rPr>
        <w:t>на предоставление одного и того же помещения в одно и то же время приоритетность в</w:t>
      </w:r>
      <w:r w:rsidR="00CA4880">
        <w:rPr>
          <w:sz w:val="28"/>
          <w:szCs w:val="28"/>
        </w:rPr>
        <w:t xml:space="preserve"> </w:t>
      </w:r>
      <w:r w:rsidR="00CA4880" w:rsidRPr="00A67E63">
        <w:rPr>
          <w:sz w:val="28"/>
          <w:szCs w:val="28"/>
        </w:rPr>
        <w:t>предоставлении помещения определяется исходя из даты и времени регистрации заяв</w:t>
      </w:r>
      <w:r w:rsidR="00CA4880">
        <w:rPr>
          <w:sz w:val="28"/>
          <w:szCs w:val="28"/>
        </w:rPr>
        <w:t>ки</w:t>
      </w:r>
      <w:r w:rsidR="00CA4880" w:rsidRPr="00A67E63">
        <w:rPr>
          <w:sz w:val="28"/>
          <w:szCs w:val="28"/>
        </w:rPr>
        <w:t>.</w:t>
      </w:r>
    </w:p>
    <w:p w:rsidR="00CA4880" w:rsidRPr="00A67E63" w:rsidRDefault="00980437" w:rsidP="00CA488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174B1">
        <w:rPr>
          <w:sz w:val="28"/>
          <w:szCs w:val="28"/>
        </w:rPr>
        <w:t>0</w:t>
      </w:r>
      <w:r w:rsidR="00CA4880" w:rsidRPr="00A67E63">
        <w:rPr>
          <w:sz w:val="28"/>
          <w:szCs w:val="28"/>
        </w:rPr>
        <w:t xml:space="preserve">. </w:t>
      </w:r>
      <w:r w:rsidR="00CA4880">
        <w:rPr>
          <w:sz w:val="28"/>
          <w:szCs w:val="28"/>
        </w:rPr>
        <w:t xml:space="preserve">Администрация </w:t>
      </w:r>
      <w:r w:rsidR="009E39E6" w:rsidRPr="009E39E6">
        <w:rPr>
          <w:sz w:val="28"/>
          <w:szCs w:val="28"/>
        </w:rPr>
        <w:t>Балейского муниципального округа</w:t>
      </w:r>
      <w:r w:rsidR="00CA4880">
        <w:rPr>
          <w:sz w:val="28"/>
          <w:szCs w:val="28"/>
        </w:rPr>
        <w:t>, муниципальная организация</w:t>
      </w:r>
      <w:r w:rsidR="00CA4880" w:rsidRPr="00A67E63">
        <w:rPr>
          <w:sz w:val="28"/>
          <w:szCs w:val="28"/>
        </w:rPr>
        <w:t xml:space="preserve"> обязаны обеспечить:</w:t>
      </w:r>
    </w:p>
    <w:p w:rsidR="00CA4880" w:rsidRPr="00A67E63" w:rsidRDefault="00CA4880" w:rsidP="00CA4880">
      <w:pPr>
        <w:suppressAutoHyphens/>
        <w:ind w:firstLine="709"/>
        <w:jc w:val="both"/>
        <w:rPr>
          <w:sz w:val="28"/>
          <w:szCs w:val="28"/>
        </w:rPr>
      </w:pPr>
      <w:r w:rsidRPr="00A67E63">
        <w:rPr>
          <w:sz w:val="28"/>
          <w:szCs w:val="28"/>
        </w:rPr>
        <w:t>1) фактическое предоставление помещения для проведения встречи с избирателями;</w:t>
      </w:r>
    </w:p>
    <w:p w:rsidR="00CA4880" w:rsidRPr="00A67E63" w:rsidRDefault="00CA4880" w:rsidP="00CA4880">
      <w:pPr>
        <w:suppressAutoHyphens/>
        <w:ind w:firstLine="709"/>
        <w:jc w:val="both"/>
        <w:rPr>
          <w:sz w:val="28"/>
          <w:szCs w:val="28"/>
        </w:rPr>
      </w:pPr>
      <w:r w:rsidRPr="00A67E63">
        <w:rPr>
          <w:sz w:val="28"/>
          <w:szCs w:val="28"/>
        </w:rPr>
        <w:t>2) контроль за соблюдением безопасности в предоставленном помещении, в том числе за соблюдением санитарно-эпидемиологических правил и нормативов, требований пожарной безопасности, антитеррористической защищенности.</w:t>
      </w:r>
    </w:p>
    <w:p w:rsidR="00CA4880" w:rsidRDefault="00CA4880" w:rsidP="00CA4880">
      <w:pPr>
        <w:suppressAutoHyphens/>
        <w:ind w:firstLine="709"/>
        <w:jc w:val="both"/>
        <w:rPr>
          <w:rFonts w:ascii="Arial" w:hAnsi="Arial" w:cs="Arial"/>
        </w:rPr>
      </w:pPr>
      <w:r w:rsidRPr="009E1129">
        <w:rPr>
          <w:rFonts w:ascii="Arial" w:hAnsi="Arial" w:cs="Arial"/>
        </w:rPr>
        <w:t xml:space="preserve"> </w:t>
      </w:r>
    </w:p>
    <w:p w:rsidR="00CA4880" w:rsidRDefault="00CA4880" w:rsidP="00CA4880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CA4880" w:rsidRDefault="00CA4880" w:rsidP="00CA4880">
      <w:pPr>
        <w:suppressAutoHyphens/>
        <w:ind w:firstLine="709"/>
        <w:jc w:val="right"/>
        <w:rPr>
          <w:sz w:val="28"/>
          <w:szCs w:val="28"/>
        </w:rPr>
      </w:pPr>
      <w:bookmarkStart w:id="1" w:name="_GoBack"/>
      <w:bookmarkEnd w:id="1"/>
      <w:r>
        <w:rPr>
          <w:sz w:val="28"/>
          <w:szCs w:val="28"/>
        </w:rPr>
        <w:lastRenderedPageBreak/>
        <w:t xml:space="preserve">Приложение к </w:t>
      </w:r>
    </w:p>
    <w:p w:rsidR="00CA4880" w:rsidRDefault="00CA4880" w:rsidP="00CA3EEF">
      <w:pPr>
        <w:suppressAutoHyphens/>
        <w:ind w:left="48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A03F3">
        <w:rPr>
          <w:sz w:val="28"/>
          <w:szCs w:val="28"/>
        </w:rPr>
        <w:t>орядк</w:t>
      </w:r>
      <w:r>
        <w:rPr>
          <w:sz w:val="28"/>
          <w:szCs w:val="28"/>
        </w:rPr>
        <w:t>у</w:t>
      </w:r>
      <w:r w:rsidRPr="004A03F3">
        <w:rPr>
          <w:sz w:val="28"/>
          <w:szCs w:val="28"/>
        </w:rPr>
        <w:t xml:space="preserve"> предоставления помещений </w:t>
      </w:r>
    </w:p>
    <w:p w:rsidR="00CA4880" w:rsidRPr="00131041" w:rsidRDefault="00CA4880" w:rsidP="00CA3EEF">
      <w:pPr>
        <w:suppressAutoHyphens/>
        <w:ind w:left="4820"/>
        <w:jc w:val="both"/>
        <w:rPr>
          <w:sz w:val="28"/>
          <w:szCs w:val="28"/>
        </w:rPr>
      </w:pPr>
      <w:r w:rsidRPr="004A03F3">
        <w:rPr>
          <w:sz w:val="28"/>
          <w:szCs w:val="28"/>
        </w:rPr>
        <w:t xml:space="preserve">для </w:t>
      </w:r>
      <w:r w:rsidR="00E96CA9">
        <w:rPr>
          <w:sz w:val="28"/>
          <w:szCs w:val="28"/>
        </w:rPr>
        <w:t xml:space="preserve">проведения </w:t>
      </w:r>
      <w:r w:rsidRPr="004A03F3">
        <w:rPr>
          <w:sz w:val="28"/>
          <w:szCs w:val="28"/>
        </w:rPr>
        <w:t xml:space="preserve">встреч </w:t>
      </w:r>
      <w:r w:rsidR="00CA3EEF">
        <w:rPr>
          <w:sz w:val="28"/>
          <w:szCs w:val="28"/>
        </w:rPr>
        <w:t xml:space="preserve">депутатов </w:t>
      </w:r>
      <w:r w:rsidRPr="004A03F3">
        <w:rPr>
          <w:sz w:val="28"/>
          <w:szCs w:val="28"/>
        </w:rPr>
        <w:t>с избирателями</w:t>
      </w:r>
    </w:p>
    <w:p w:rsidR="00CA4880" w:rsidRPr="009E1129" w:rsidRDefault="00CA4880" w:rsidP="00CA4880">
      <w:pPr>
        <w:suppressAutoHyphens/>
        <w:ind w:firstLine="709"/>
        <w:jc w:val="both"/>
        <w:rPr>
          <w:rFonts w:ascii="Arial" w:hAnsi="Arial" w:cs="Arial"/>
        </w:rPr>
      </w:pPr>
    </w:p>
    <w:p w:rsidR="00CA4880" w:rsidRPr="00C92FEF" w:rsidRDefault="00CA4880" w:rsidP="00CA4880">
      <w:pPr>
        <w:suppressAutoHyphens/>
        <w:ind w:firstLine="709"/>
        <w:jc w:val="center"/>
        <w:rPr>
          <w:b/>
          <w:sz w:val="28"/>
          <w:szCs w:val="28"/>
        </w:rPr>
      </w:pPr>
      <w:r w:rsidRPr="00C92FEF">
        <w:rPr>
          <w:b/>
          <w:sz w:val="28"/>
          <w:szCs w:val="28"/>
        </w:rPr>
        <w:t xml:space="preserve">Перечень помещений для </w:t>
      </w:r>
      <w:r w:rsidR="00E96CA9">
        <w:rPr>
          <w:b/>
          <w:sz w:val="28"/>
          <w:szCs w:val="28"/>
        </w:rPr>
        <w:t xml:space="preserve">проведения </w:t>
      </w:r>
      <w:r w:rsidRPr="00C92FEF">
        <w:rPr>
          <w:b/>
          <w:sz w:val="28"/>
          <w:szCs w:val="28"/>
        </w:rPr>
        <w:t xml:space="preserve">встреч </w:t>
      </w:r>
      <w:r w:rsidR="0093178B">
        <w:rPr>
          <w:b/>
          <w:sz w:val="28"/>
          <w:szCs w:val="28"/>
        </w:rPr>
        <w:t xml:space="preserve">депутатов </w:t>
      </w:r>
      <w:r w:rsidRPr="00094F45">
        <w:rPr>
          <w:b/>
          <w:sz w:val="28"/>
          <w:szCs w:val="28"/>
        </w:rPr>
        <w:t>с избирателями</w:t>
      </w:r>
    </w:p>
    <w:p w:rsidR="00CA4880" w:rsidRPr="00C92FEF" w:rsidRDefault="00CA4880" w:rsidP="00CA4880">
      <w:pPr>
        <w:suppressAutoHyphens/>
        <w:ind w:firstLine="709"/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8505"/>
      </w:tblGrid>
      <w:tr w:rsidR="00CA4880" w:rsidTr="00CA4880">
        <w:tc>
          <w:tcPr>
            <w:tcW w:w="817" w:type="dxa"/>
          </w:tcPr>
          <w:p w:rsidR="00CA4880" w:rsidRPr="00C92FEF" w:rsidRDefault="00CA4880" w:rsidP="00542B55">
            <w:pPr>
              <w:suppressAutoHyphens/>
              <w:jc w:val="both"/>
              <w:rPr>
                <w:sz w:val="28"/>
                <w:szCs w:val="28"/>
              </w:rPr>
            </w:pPr>
            <w:r w:rsidRPr="00C92FEF">
              <w:rPr>
                <w:sz w:val="28"/>
                <w:szCs w:val="28"/>
              </w:rPr>
              <w:t>№ п/п</w:t>
            </w:r>
          </w:p>
        </w:tc>
        <w:tc>
          <w:tcPr>
            <w:tcW w:w="8505" w:type="dxa"/>
          </w:tcPr>
          <w:p w:rsidR="00CA4880" w:rsidRPr="00C92FEF" w:rsidRDefault="00CA4880" w:rsidP="00542B55">
            <w:pPr>
              <w:suppressAutoHyphens/>
              <w:jc w:val="center"/>
              <w:rPr>
                <w:sz w:val="28"/>
                <w:szCs w:val="28"/>
              </w:rPr>
            </w:pPr>
            <w:r w:rsidRPr="00C92FEF">
              <w:rPr>
                <w:sz w:val="28"/>
                <w:szCs w:val="28"/>
              </w:rPr>
              <w:t>Наименование и адрес помещения</w:t>
            </w:r>
          </w:p>
        </w:tc>
      </w:tr>
      <w:tr w:rsidR="00CA4880" w:rsidTr="00CA4880">
        <w:tc>
          <w:tcPr>
            <w:tcW w:w="817" w:type="dxa"/>
          </w:tcPr>
          <w:p w:rsidR="00CA4880" w:rsidRPr="002D106F" w:rsidRDefault="00CA4880" w:rsidP="00542B55">
            <w:pPr>
              <w:suppressAutoHyphens/>
              <w:jc w:val="both"/>
              <w:rPr>
                <w:sz w:val="28"/>
                <w:szCs w:val="28"/>
              </w:rPr>
            </w:pPr>
            <w:r w:rsidRPr="002D106F">
              <w:rPr>
                <w:sz w:val="28"/>
                <w:szCs w:val="28"/>
              </w:rPr>
              <w:t>1</w:t>
            </w:r>
          </w:p>
          <w:p w:rsidR="00CA4880" w:rsidRPr="002D106F" w:rsidRDefault="00CA4880" w:rsidP="00542B55">
            <w:pPr>
              <w:suppressAutoHyphens/>
              <w:jc w:val="both"/>
              <w:rPr>
                <w:sz w:val="28"/>
                <w:szCs w:val="28"/>
              </w:rPr>
            </w:pPr>
            <w:r w:rsidRPr="002D106F">
              <w:rPr>
                <w:sz w:val="28"/>
                <w:szCs w:val="28"/>
              </w:rPr>
              <w:t xml:space="preserve">2 </w:t>
            </w:r>
          </w:p>
          <w:p w:rsidR="002D106F" w:rsidRPr="002D106F" w:rsidRDefault="002D106F" w:rsidP="00542B55">
            <w:pPr>
              <w:suppressAutoHyphens/>
              <w:jc w:val="both"/>
              <w:rPr>
                <w:sz w:val="28"/>
                <w:szCs w:val="28"/>
              </w:rPr>
            </w:pPr>
          </w:p>
          <w:p w:rsidR="002D106F" w:rsidRPr="00E96CA9" w:rsidRDefault="00E96CA9" w:rsidP="00542B55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505" w:type="dxa"/>
          </w:tcPr>
          <w:p w:rsidR="00CA4880" w:rsidRDefault="00CA4880" w:rsidP="00CA488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Кинотеатр «Космос», Забайкальский край, г. Балей, ул. Ленина, д.20;</w:t>
            </w:r>
          </w:p>
          <w:p w:rsidR="00CA4880" w:rsidRDefault="00CA4880" w:rsidP="00CA488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Помещение </w:t>
            </w:r>
            <w:r w:rsidR="002D106F">
              <w:rPr>
                <w:color w:val="000000"/>
                <w:sz w:val="28"/>
                <w:szCs w:val="28"/>
              </w:rPr>
              <w:t>центральной районной</w:t>
            </w:r>
            <w:r>
              <w:rPr>
                <w:color w:val="000000"/>
                <w:sz w:val="28"/>
                <w:szCs w:val="28"/>
              </w:rPr>
              <w:t xml:space="preserve"> библиотеки, </w:t>
            </w:r>
            <w:r w:rsidRPr="00CA4880">
              <w:rPr>
                <w:color w:val="000000"/>
                <w:sz w:val="28"/>
                <w:szCs w:val="28"/>
              </w:rPr>
              <w:t>Забайкальский край</w:t>
            </w:r>
            <w:r w:rsidR="002D106F">
              <w:rPr>
                <w:color w:val="000000"/>
                <w:sz w:val="28"/>
                <w:szCs w:val="28"/>
              </w:rPr>
              <w:t>,</w:t>
            </w:r>
            <w:r w:rsidRPr="00CA4880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г. Балей, ул. Погодаева, д.</w:t>
            </w:r>
            <w:r w:rsidRPr="00A86D04">
              <w:rPr>
                <w:color w:val="000000"/>
                <w:sz w:val="28"/>
                <w:szCs w:val="28"/>
              </w:rPr>
              <w:t>64;</w:t>
            </w:r>
          </w:p>
          <w:p w:rsidR="002D106F" w:rsidRDefault="002D106F" w:rsidP="002D106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Помещение Балейского филиала КГАУ </w:t>
            </w:r>
            <w:r w:rsidR="00CA4880">
              <w:rPr>
                <w:color w:val="000000"/>
                <w:sz w:val="28"/>
                <w:szCs w:val="28"/>
              </w:rPr>
              <w:t>МФЦ</w:t>
            </w:r>
            <w:r>
              <w:rPr>
                <w:color w:val="000000"/>
                <w:sz w:val="28"/>
                <w:szCs w:val="28"/>
              </w:rPr>
              <w:t xml:space="preserve"> Забайкальского края</w:t>
            </w:r>
            <w:r w:rsidR="00CA4880"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color w:val="000000"/>
                <w:sz w:val="28"/>
                <w:szCs w:val="28"/>
              </w:rPr>
              <w:t xml:space="preserve">Забайкальский край, </w:t>
            </w:r>
            <w:r w:rsidR="00CA4880">
              <w:rPr>
                <w:color w:val="000000"/>
                <w:sz w:val="28"/>
                <w:szCs w:val="28"/>
              </w:rPr>
              <w:t>г. Балей, ул. Погодаева, д.64;</w:t>
            </w:r>
          </w:p>
          <w:p w:rsidR="00CA4880" w:rsidRDefault="00CA4880" w:rsidP="00E96CA9">
            <w:pPr>
              <w:jc w:val="both"/>
              <w:rPr>
                <w:rFonts w:ascii="Arial" w:hAnsi="Arial" w:cs="Arial"/>
              </w:rPr>
            </w:pPr>
          </w:p>
        </w:tc>
      </w:tr>
    </w:tbl>
    <w:p w:rsidR="00CA4880" w:rsidRDefault="00CA4880" w:rsidP="00CA4880">
      <w:pPr>
        <w:suppressAutoHyphens/>
        <w:ind w:firstLine="709"/>
        <w:jc w:val="both"/>
        <w:rPr>
          <w:rFonts w:ascii="Arial" w:hAnsi="Arial" w:cs="Arial"/>
        </w:rPr>
      </w:pPr>
    </w:p>
    <w:p w:rsidR="00CA4880" w:rsidRDefault="00CA4880" w:rsidP="00CA4880">
      <w:pPr>
        <w:suppressAutoHyphens/>
        <w:ind w:firstLine="709"/>
        <w:jc w:val="both"/>
        <w:rPr>
          <w:rFonts w:ascii="Arial" w:hAnsi="Arial" w:cs="Arial"/>
        </w:rPr>
      </w:pPr>
    </w:p>
    <w:p w:rsidR="00CA4880" w:rsidRPr="009E1129" w:rsidRDefault="00CA4880" w:rsidP="00CA4880">
      <w:pPr>
        <w:suppressAutoHyphens/>
        <w:ind w:firstLine="709"/>
        <w:jc w:val="both"/>
        <w:rPr>
          <w:rFonts w:ascii="Arial" w:hAnsi="Arial" w:cs="Arial"/>
        </w:rPr>
      </w:pPr>
    </w:p>
    <w:p w:rsidR="00CA4880" w:rsidRDefault="00CA4880" w:rsidP="00DE727D">
      <w:pPr>
        <w:jc w:val="both"/>
      </w:pPr>
    </w:p>
    <w:sectPr w:rsidR="00CA4880" w:rsidSect="00724C98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61D0B"/>
    <w:multiLevelType w:val="hybridMultilevel"/>
    <w:tmpl w:val="861A0C94"/>
    <w:lvl w:ilvl="0" w:tplc="4296F8E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2DA7638"/>
    <w:multiLevelType w:val="hybridMultilevel"/>
    <w:tmpl w:val="609E09FC"/>
    <w:lvl w:ilvl="0" w:tplc="CCA0BA2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298"/>
    <w:rsid w:val="000174B1"/>
    <w:rsid w:val="00032544"/>
    <w:rsid w:val="0024197D"/>
    <w:rsid w:val="00253B42"/>
    <w:rsid w:val="00297B65"/>
    <w:rsid w:val="002D106F"/>
    <w:rsid w:val="00312491"/>
    <w:rsid w:val="003509DC"/>
    <w:rsid w:val="004C51F5"/>
    <w:rsid w:val="004E1D6F"/>
    <w:rsid w:val="005C46A1"/>
    <w:rsid w:val="00724C98"/>
    <w:rsid w:val="00771CE9"/>
    <w:rsid w:val="007B203B"/>
    <w:rsid w:val="00897A27"/>
    <w:rsid w:val="0093178B"/>
    <w:rsid w:val="00980437"/>
    <w:rsid w:val="009C01C1"/>
    <w:rsid w:val="009E39E6"/>
    <w:rsid w:val="00A86D04"/>
    <w:rsid w:val="00B6065D"/>
    <w:rsid w:val="00C33629"/>
    <w:rsid w:val="00C6762F"/>
    <w:rsid w:val="00CA3EEF"/>
    <w:rsid w:val="00CA4880"/>
    <w:rsid w:val="00CC7339"/>
    <w:rsid w:val="00CF7D1B"/>
    <w:rsid w:val="00D37298"/>
    <w:rsid w:val="00DE727D"/>
    <w:rsid w:val="00E96CA9"/>
    <w:rsid w:val="00FC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2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065D"/>
    <w:pPr>
      <w:ind w:left="720"/>
      <w:contextualSpacing/>
    </w:pPr>
  </w:style>
  <w:style w:type="table" w:styleId="a4">
    <w:name w:val="Table Grid"/>
    <w:basedOn w:val="a1"/>
    <w:rsid w:val="00CA48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724C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2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065D"/>
    <w:pPr>
      <w:ind w:left="720"/>
      <w:contextualSpacing/>
    </w:pPr>
  </w:style>
  <w:style w:type="table" w:styleId="a4">
    <w:name w:val="Table Grid"/>
    <w:basedOn w:val="a1"/>
    <w:rsid w:val="00CA48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724C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0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baleysk.75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73;&#1072;&#1083;-&#1077;&#1081;&#1089;&#1082;&#1072;&#1103;-&#1085;&#1086;&#1074;&#1100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839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2026-08-17T02:17:00Z</dcterms:created>
  <dcterms:modified xsi:type="dcterms:W3CDTF">2026-08-18T07:44:00Z</dcterms:modified>
</cp:coreProperties>
</file>